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CD250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3C820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6D46C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关于通信工程施工企业安全生产管理人员培训费开具发票证明</w:t>
      </w:r>
      <w:bookmarkEnd w:id="0"/>
    </w:p>
    <w:p w14:paraId="1FDE1737">
      <w:pPr>
        <w:rPr>
          <w:rFonts w:hint="eastAsia"/>
          <w:lang w:eastAsia="zh-CN"/>
        </w:rPr>
      </w:pPr>
    </w:p>
    <w:p w14:paraId="3016F45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湖南省通信行业职业技能鉴定中心：</w:t>
      </w:r>
    </w:p>
    <w:p w14:paraId="6431E69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**名员工（员工姓名）报名参加了第三期通信工程施工企业安全生产管理人员培训，采取个人转账方式缴费，但我单位财务报账要求，需要按照单位名称开具票据才能进行报账（后附付款及开票信息表），请予以协助办理为感。</w:t>
      </w:r>
    </w:p>
    <w:p w14:paraId="3283885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 w14:paraId="45D2E3F7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2BC212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8ED7402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0276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F1FE6"/>
    <w:rsid w:val="63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2025-08-15T08:09:00Z</dcterms:created>
  <dc:creator>SY-WeiChen</dc:creator>
  <cp:lastModifiedBy>SY-WeiChen</cp:lastModifiedBy>
  <dcterms:modified xsi:type="dcterms:W3CDTF">2025-08-15T08:09:46Z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21AAE22594AC4F9FB6C95BAE09692FF9_11</vt:lpwstr>
  </property>
  <property fmtid="{D5CDD505-2E9C-101B-9397-08002B2CF9AE}" pid="4" name="KSOTemplateDocerSaveRecord">
    <vt:lpwstr>eyJoZGlkIjoiYmE4NGY5YjQ4YWE0OTQxMzg5YzE0OTQwOTY1YWVhMDIiLCJ1c2VySWQiOiIxMTk5NTAxMTkzIn0=</vt:lpwstr>
  </property>
</Properties>
</file>